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0357"/>
        <w:gridCol w:w="1204"/>
        <w:gridCol w:w="1314"/>
        <w:gridCol w:w="1119"/>
      </w:tblGrid>
      <w:tr w:rsidR="009649B9" w:rsidTr="009649B9">
        <w:tc>
          <w:tcPr>
            <w:tcW w:w="10768" w:type="dxa"/>
          </w:tcPr>
          <w:p w:rsidR="009649B9" w:rsidRPr="009649B9" w:rsidRDefault="009649B9">
            <w:pPr>
              <w:rPr>
                <w:b/>
                <w:sz w:val="28"/>
                <w:szCs w:val="28"/>
                <w:lang w:val="nl-NL"/>
              </w:rPr>
            </w:pPr>
            <w:r w:rsidRPr="009649B9">
              <w:rPr>
                <w:b/>
                <w:color w:val="FF0000"/>
                <w:sz w:val="28"/>
                <w:szCs w:val="28"/>
                <w:lang w:val="nl-NL"/>
              </w:rPr>
              <w:t>VUISTREGELS VOOR DE NEDERLANDSTALIGE SCHOOL IN EEN MEERTALIGE CONTEXT</w:t>
            </w:r>
          </w:p>
        </w:tc>
        <w:tc>
          <w:tcPr>
            <w:tcW w:w="1134" w:type="dxa"/>
          </w:tcPr>
          <w:p w:rsidR="009649B9" w:rsidRDefault="009649B9">
            <w:pPr>
              <w:rPr>
                <w:lang w:val="nl-NL"/>
              </w:rPr>
            </w:pPr>
            <w:r>
              <w:rPr>
                <w:lang w:val="nl-NL"/>
              </w:rPr>
              <w:t>Persoonlijk mee eens?</w:t>
            </w:r>
          </w:p>
        </w:tc>
        <w:tc>
          <w:tcPr>
            <w:tcW w:w="993" w:type="dxa"/>
          </w:tcPr>
          <w:p w:rsidR="009649B9" w:rsidRDefault="009649B9">
            <w:pPr>
              <w:rPr>
                <w:lang w:val="nl-NL"/>
              </w:rPr>
            </w:pPr>
            <w:r>
              <w:rPr>
                <w:lang w:val="nl-NL"/>
              </w:rPr>
              <w:t>Ingeburgerd op onze school?</w:t>
            </w:r>
          </w:p>
        </w:tc>
        <w:tc>
          <w:tcPr>
            <w:tcW w:w="1099" w:type="dxa"/>
          </w:tcPr>
          <w:p w:rsidR="009649B9" w:rsidRDefault="009649B9">
            <w:pPr>
              <w:rPr>
                <w:lang w:val="nl-NL"/>
              </w:rPr>
            </w:pPr>
            <w:r>
              <w:rPr>
                <w:lang w:val="nl-NL"/>
              </w:rPr>
              <w:t>Werkpunt voor onze school?</w:t>
            </w:r>
          </w:p>
        </w:tc>
      </w:tr>
      <w:tr w:rsidR="009649B9" w:rsidTr="009649B9">
        <w:tc>
          <w:tcPr>
            <w:tcW w:w="10768" w:type="dxa"/>
          </w:tcPr>
          <w:p w:rsidR="009649B9" w:rsidRPr="009649B9" w:rsidRDefault="009649B9" w:rsidP="009649B9">
            <w:pPr>
              <w:pStyle w:val="Lijstalinea"/>
              <w:numPr>
                <w:ilvl w:val="0"/>
                <w:numId w:val="3"/>
              </w:numPr>
              <w:rPr>
                <w:lang w:val="nl-NL"/>
              </w:rPr>
            </w:pPr>
            <w:r>
              <w:rPr>
                <w:lang w:val="nl-NL"/>
              </w:rPr>
              <w:t>Het team laat het gebruik van de eigen taal toe op informele momenten (tijdens pauzes, op de speelplaats, onderweg naar of van, …)</w:t>
            </w:r>
          </w:p>
        </w:tc>
        <w:tc>
          <w:tcPr>
            <w:tcW w:w="1134" w:type="dxa"/>
          </w:tcPr>
          <w:p w:rsidR="009649B9" w:rsidRDefault="009649B9">
            <w:pPr>
              <w:rPr>
                <w:lang w:val="nl-NL"/>
              </w:rPr>
            </w:pPr>
          </w:p>
        </w:tc>
        <w:tc>
          <w:tcPr>
            <w:tcW w:w="993" w:type="dxa"/>
          </w:tcPr>
          <w:p w:rsidR="009649B9" w:rsidRDefault="009649B9">
            <w:pPr>
              <w:rPr>
                <w:lang w:val="nl-NL"/>
              </w:rPr>
            </w:pPr>
          </w:p>
        </w:tc>
        <w:tc>
          <w:tcPr>
            <w:tcW w:w="1099" w:type="dxa"/>
          </w:tcPr>
          <w:p w:rsidR="009649B9" w:rsidRDefault="009649B9">
            <w:pPr>
              <w:rPr>
                <w:lang w:val="nl-NL"/>
              </w:rPr>
            </w:pPr>
          </w:p>
        </w:tc>
      </w:tr>
      <w:tr w:rsidR="009649B9" w:rsidTr="009649B9">
        <w:tc>
          <w:tcPr>
            <w:tcW w:w="10768" w:type="dxa"/>
          </w:tcPr>
          <w:p w:rsidR="009649B9" w:rsidRDefault="009649B9" w:rsidP="009649B9">
            <w:pPr>
              <w:pStyle w:val="Lijstalinea"/>
              <w:numPr>
                <w:ilvl w:val="0"/>
                <w:numId w:val="3"/>
              </w:numPr>
              <w:rPr>
                <w:lang w:val="nl-NL"/>
              </w:rPr>
            </w:pPr>
            <w:r>
              <w:rPr>
                <w:lang w:val="nl-NL"/>
              </w:rPr>
              <w:t>De leerkracht reageert positief op het gebruik van andere talen dan het Nederlands.</w:t>
            </w:r>
          </w:p>
          <w:p w:rsidR="009649B9" w:rsidRPr="009649B9" w:rsidRDefault="009649B9" w:rsidP="009649B9">
            <w:pPr>
              <w:pStyle w:val="Lijstalinea"/>
              <w:rPr>
                <w:lang w:val="nl-NL"/>
              </w:rPr>
            </w:pPr>
          </w:p>
        </w:tc>
        <w:tc>
          <w:tcPr>
            <w:tcW w:w="1134" w:type="dxa"/>
          </w:tcPr>
          <w:p w:rsidR="009649B9" w:rsidRDefault="009649B9">
            <w:pPr>
              <w:rPr>
                <w:lang w:val="nl-NL"/>
              </w:rPr>
            </w:pPr>
          </w:p>
        </w:tc>
        <w:tc>
          <w:tcPr>
            <w:tcW w:w="993" w:type="dxa"/>
          </w:tcPr>
          <w:p w:rsidR="009649B9" w:rsidRDefault="009649B9">
            <w:pPr>
              <w:rPr>
                <w:lang w:val="nl-NL"/>
              </w:rPr>
            </w:pPr>
          </w:p>
        </w:tc>
        <w:tc>
          <w:tcPr>
            <w:tcW w:w="1099" w:type="dxa"/>
          </w:tcPr>
          <w:p w:rsidR="009649B9" w:rsidRDefault="009649B9">
            <w:pPr>
              <w:rPr>
                <w:lang w:val="nl-NL"/>
              </w:rPr>
            </w:pPr>
          </w:p>
        </w:tc>
      </w:tr>
      <w:tr w:rsidR="009649B9" w:rsidTr="009649B9">
        <w:tc>
          <w:tcPr>
            <w:tcW w:w="10768" w:type="dxa"/>
          </w:tcPr>
          <w:p w:rsidR="009649B9" w:rsidRDefault="009649B9" w:rsidP="009649B9">
            <w:pPr>
              <w:pStyle w:val="Lijstalinea"/>
              <w:numPr>
                <w:ilvl w:val="0"/>
                <w:numId w:val="3"/>
              </w:numPr>
              <w:rPr>
                <w:lang w:val="nl-NL"/>
              </w:rPr>
            </w:pPr>
            <w:r>
              <w:rPr>
                <w:lang w:val="nl-NL"/>
              </w:rPr>
              <w:t>De leerkracht denkt bewust na met de kinderen (en hun ouders) over de rijkdom van meertaligheid.</w:t>
            </w:r>
          </w:p>
          <w:p w:rsidR="009649B9" w:rsidRPr="009649B9" w:rsidRDefault="009649B9" w:rsidP="009649B9">
            <w:pPr>
              <w:pStyle w:val="Lijstalinea"/>
              <w:rPr>
                <w:lang w:val="nl-NL"/>
              </w:rPr>
            </w:pPr>
          </w:p>
        </w:tc>
        <w:tc>
          <w:tcPr>
            <w:tcW w:w="1134" w:type="dxa"/>
          </w:tcPr>
          <w:p w:rsidR="009649B9" w:rsidRDefault="009649B9">
            <w:pPr>
              <w:rPr>
                <w:lang w:val="nl-NL"/>
              </w:rPr>
            </w:pPr>
          </w:p>
        </w:tc>
        <w:tc>
          <w:tcPr>
            <w:tcW w:w="993" w:type="dxa"/>
          </w:tcPr>
          <w:p w:rsidR="009649B9" w:rsidRDefault="009649B9">
            <w:pPr>
              <w:rPr>
                <w:lang w:val="nl-NL"/>
              </w:rPr>
            </w:pPr>
          </w:p>
        </w:tc>
        <w:tc>
          <w:tcPr>
            <w:tcW w:w="1099" w:type="dxa"/>
          </w:tcPr>
          <w:p w:rsidR="009649B9" w:rsidRDefault="009649B9">
            <w:pPr>
              <w:rPr>
                <w:lang w:val="nl-NL"/>
              </w:rPr>
            </w:pPr>
          </w:p>
        </w:tc>
      </w:tr>
      <w:tr w:rsidR="009649B9" w:rsidTr="009649B9">
        <w:tc>
          <w:tcPr>
            <w:tcW w:w="10768" w:type="dxa"/>
          </w:tcPr>
          <w:p w:rsidR="009649B9" w:rsidRPr="009649B9" w:rsidRDefault="009649B9" w:rsidP="009649B9">
            <w:pPr>
              <w:pStyle w:val="Lijstalinea"/>
              <w:numPr>
                <w:ilvl w:val="0"/>
                <w:numId w:val="3"/>
              </w:numPr>
              <w:rPr>
                <w:lang w:val="nl-NL"/>
              </w:rPr>
            </w:pPr>
            <w:r>
              <w:rPr>
                <w:lang w:val="nl-NL"/>
              </w:rPr>
              <w:t>De leerkracht laat de kinderen materiaal in een andere taal dan het Nederlands gebruiken als bron voor leren.</w:t>
            </w:r>
          </w:p>
        </w:tc>
        <w:tc>
          <w:tcPr>
            <w:tcW w:w="1134" w:type="dxa"/>
          </w:tcPr>
          <w:p w:rsidR="009649B9" w:rsidRDefault="009649B9">
            <w:pPr>
              <w:rPr>
                <w:lang w:val="nl-NL"/>
              </w:rPr>
            </w:pPr>
          </w:p>
        </w:tc>
        <w:tc>
          <w:tcPr>
            <w:tcW w:w="993" w:type="dxa"/>
          </w:tcPr>
          <w:p w:rsidR="009649B9" w:rsidRDefault="009649B9">
            <w:pPr>
              <w:rPr>
                <w:lang w:val="nl-NL"/>
              </w:rPr>
            </w:pPr>
          </w:p>
        </w:tc>
        <w:tc>
          <w:tcPr>
            <w:tcW w:w="1099" w:type="dxa"/>
          </w:tcPr>
          <w:p w:rsidR="009649B9" w:rsidRDefault="009649B9">
            <w:pPr>
              <w:rPr>
                <w:lang w:val="nl-NL"/>
              </w:rPr>
            </w:pPr>
          </w:p>
        </w:tc>
      </w:tr>
      <w:tr w:rsidR="009649B9" w:rsidTr="009649B9">
        <w:tc>
          <w:tcPr>
            <w:tcW w:w="10768" w:type="dxa"/>
          </w:tcPr>
          <w:p w:rsidR="009649B9" w:rsidRPr="009649B9" w:rsidRDefault="009649B9" w:rsidP="009649B9">
            <w:pPr>
              <w:pStyle w:val="Lijstalinea"/>
              <w:numPr>
                <w:ilvl w:val="0"/>
                <w:numId w:val="3"/>
              </w:numPr>
              <w:rPr>
                <w:lang w:val="nl-NL"/>
              </w:rPr>
            </w:pPr>
            <w:r>
              <w:rPr>
                <w:lang w:val="nl-NL"/>
              </w:rPr>
              <w:t>De leerkracht laat toe</w:t>
            </w:r>
            <w:r w:rsidR="00210E98">
              <w:rPr>
                <w:lang w:val="nl-NL"/>
              </w:rPr>
              <w:t xml:space="preserve"> dat de kinderen tijdens groepswerk in zeen andere taal dan het Nederlands overleggen.</w:t>
            </w:r>
          </w:p>
        </w:tc>
        <w:tc>
          <w:tcPr>
            <w:tcW w:w="1134" w:type="dxa"/>
          </w:tcPr>
          <w:p w:rsidR="009649B9" w:rsidRDefault="009649B9">
            <w:pPr>
              <w:rPr>
                <w:lang w:val="nl-NL"/>
              </w:rPr>
            </w:pPr>
          </w:p>
        </w:tc>
        <w:tc>
          <w:tcPr>
            <w:tcW w:w="993" w:type="dxa"/>
          </w:tcPr>
          <w:p w:rsidR="009649B9" w:rsidRDefault="009649B9">
            <w:pPr>
              <w:rPr>
                <w:lang w:val="nl-NL"/>
              </w:rPr>
            </w:pPr>
          </w:p>
        </w:tc>
        <w:tc>
          <w:tcPr>
            <w:tcW w:w="1099" w:type="dxa"/>
          </w:tcPr>
          <w:p w:rsidR="009649B9" w:rsidRDefault="009649B9">
            <w:pPr>
              <w:rPr>
                <w:lang w:val="nl-NL"/>
              </w:rPr>
            </w:pPr>
          </w:p>
        </w:tc>
      </w:tr>
      <w:tr w:rsidR="009649B9" w:rsidTr="009649B9">
        <w:tc>
          <w:tcPr>
            <w:tcW w:w="10768" w:type="dxa"/>
          </w:tcPr>
          <w:p w:rsidR="009649B9" w:rsidRPr="00210E98" w:rsidRDefault="00210E98" w:rsidP="00210E98">
            <w:pPr>
              <w:pStyle w:val="Lijstalinea"/>
              <w:numPr>
                <w:ilvl w:val="0"/>
                <w:numId w:val="3"/>
              </w:numPr>
              <w:rPr>
                <w:lang w:val="nl-NL"/>
              </w:rPr>
            </w:pPr>
            <w:r>
              <w:rPr>
                <w:lang w:val="nl-NL"/>
              </w:rPr>
              <w:t xml:space="preserve">De leerkracht gebruikt het vertalen </w:t>
            </w:r>
            <w:r w:rsidR="003C0916">
              <w:rPr>
                <w:lang w:val="nl-NL"/>
              </w:rPr>
              <w:t xml:space="preserve">van een woord, begrip, instructie, … in een andere taal ter ondersteuning van het (taal)leren. Deze ondersteuning kan zowel door de leerkracht  als door een </w:t>
            </w:r>
            <w:proofErr w:type="spellStart"/>
            <w:r w:rsidR="003C0916">
              <w:rPr>
                <w:lang w:val="nl-NL"/>
              </w:rPr>
              <w:t>een</w:t>
            </w:r>
            <w:proofErr w:type="spellEnd"/>
            <w:r w:rsidR="003C0916">
              <w:rPr>
                <w:lang w:val="nl-NL"/>
              </w:rPr>
              <w:t xml:space="preserve"> ander kind geboden worden.</w:t>
            </w:r>
          </w:p>
        </w:tc>
        <w:tc>
          <w:tcPr>
            <w:tcW w:w="1134" w:type="dxa"/>
          </w:tcPr>
          <w:p w:rsidR="009649B9" w:rsidRDefault="009649B9">
            <w:pPr>
              <w:rPr>
                <w:lang w:val="nl-NL"/>
              </w:rPr>
            </w:pPr>
          </w:p>
        </w:tc>
        <w:tc>
          <w:tcPr>
            <w:tcW w:w="993" w:type="dxa"/>
          </w:tcPr>
          <w:p w:rsidR="009649B9" w:rsidRDefault="009649B9">
            <w:pPr>
              <w:rPr>
                <w:lang w:val="nl-NL"/>
              </w:rPr>
            </w:pPr>
          </w:p>
        </w:tc>
        <w:tc>
          <w:tcPr>
            <w:tcW w:w="1099" w:type="dxa"/>
          </w:tcPr>
          <w:p w:rsidR="009649B9" w:rsidRDefault="009649B9">
            <w:pPr>
              <w:rPr>
                <w:lang w:val="nl-NL"/>
              </w:rPr>
            </w:pPr>
          </w:p>
        </w:tc>
      </w:tr>
      <w:tr w:rsidR="009649B9" w:rsidTr="009649B9">
        <w:tc>
          <w:tcPr>
            <w:tcW w:w="10768" w:type="dxa"/>
          </w:tcPr>
          <w:p w:rsidR="009649B9" w:rsidRDefault="003C0916" w:rsidP="003C0916">
            <w:pPr>
              <w:pStyle w:val="Lijstalinea"/>
              <w:numPr>
                <w:ilvl w:val="0"/>
                <w:numId w:val="3"/>
              </w:numPr>
              <w:rPr>
                <w:lang w:val="nl-NL"/>
              </w:rPr>
            </w:pPr>
            <w:r>
              <w:rPr>
                <w:lang w:val="nl-NL"/>
              </w:rPr>
              <w:t>De leerkracht benut de meertaligheid in de klasgroep in de taalbeschouwingsmomenten.</w:t>
            </w:r>
          </w:p>
          <w:p w:rsidR="003C0916" w:rsidRPr="003C0916" w:rsidRDefault="003C0916" w:rsidP="003C0916">
            <w:pPr>
              <w:pStyle w:val="Lijstalinea"/>
              <w:rPr>
                <w:lang w:val="nl-NL"/>
              </w:rPr>
            </w:pPr>
          </w:p>
        </w:tc>
        <w:tc>
          <w:tcPr>
            <w:tcW w:w="1134" w:type="dxa"/>
          </w:tcPr>
          <w:p w:rsidR="009649B9" w:rsidRDefault="009649B9">
            <w:pPr>
              <w:rPr>
                <w:lang w:val="nl-NL"/>
              </w:rPr>
            </w:pPr>
          </w:p>
        </w:tc>
        <w:tc>
          <w:tcPr>
            <w:tcW w:w="993" w:type="dxa"/>
          </w:tcPr>
          <w:p w:rsidR="009649B9" w:rsidRDefault="009649B9">
            <w:pPr>
              <w:rPr>
                <w:lang w:val="nl-NL"/>
              </w:rPr>
            </w:pPr>
          </w:p>
        </w:tc>
        <w:tc>
          <w:tcPr>
            <w:tcW w:w="1099" w:type="dxa"/>
          </w:tcPr>
          <w:p w:rsidR="009649B9" w:rsidRDefault="009649B9">
            <w:pPr>
              <w:rPr>
                <w:lang w:val="nl-NL"/>
              </w:rPr>
            </w:pPr>
          </w:p>
        </w:tc>
      </w:tr>
      <w:tr w:rsidR="009649B9" w:rsidTr="009649B9">
        <w:tc>
          <w:tcPr>
            <w:tcW w:w="10768" w:type="dxa"/>
          </w:tcPr>
          <w:p w:rsidR="009649B9" w:rsidRPr="003C0916" w:rsidRDefault="003C0916" w:rsidP="003C0916">
            <w:pPr>
              <w:pStyle w:val="Lijstalinea"/>
              <w:numPr>
                <w:ilvl w:val="0"/>
                <w:numId w:val="3"/>
              </w:numPr>
              <w:rPr>
                <w:lang w:val="nl-NL"/>
              </w:rPr>
            </w:pPr>
            <w:r>
              <w:rPr>
                <w:lang w:val="nl-NL"/>
              </w:rPr>
              <w:t>Het team gebruikt</w:t>
            </w:r>
            <w:r w:rsidR="00B06838">
              <w:rPr>
                <w:lang w:val="nl-NL"/>
              </w:rPr>
              <w:t xml:space="preserve"> de thuistaal om de communicatie (met ouders) te bevorderen en/of maakt de communicatie in het Nederlands zo duidelijk mogelijk.</w:t>
            </w:r>
          </w:p>
        </w:tc>
        <w:tc>
          <w:tcPr>
            <w:tcW w:w="1134" w:type="dxa"/>
          </w:tcPr>
          <w:p w:rsidR="009649B9" w:rsidRDefault="009649B9">
            <w:pPr>
              <w:rPr>
                <w:lang w:val="nl-NL"/>
              </w:rPr>
            </w:pPr>
          </w:p>
        </w:tc>
        <w:tc>
          <w:tcPr>
            <w:tcW w:w="993" w:type="dxa"/>
          </w:tcPr>
          <w:p w:rsidR="009649B9" w:rsidRDefault="009649B9">
            <w:pPr>
              <w:rPr>
                <w:lang w:val="nl-NL"/>
              </w:rPr>
            </w:pPr>
          </w:p>
        </w:tc>
        <w:tc>
          <w:tcPr>
            <w:tcW w:w="1099" w:type="dxa"/>
          </w:tcPr>
          <w:p w:rsidR="009649B9" w:rsidRDefault="009649B9">
            <w:pPr>
              <w:rPr>
                <w:lang w:val="nl-NL"/>
              </w:rPr>
            </w:pPr>
          </w:p>
        </w:tc>
      </w:tr>
      <w:tr w:rsidR="009649B9" w:rsidTr="009649B9">
        <w:tc>
          <w:tcPr>
            <w:tcW w:w="10768" w:type="dxa"/>
          </w:tcPr>
          <w:p w:rsidR="009649B9" w:rsidRDefault="00B06838" w:rsidP="00B06838">
            <w:pPr>
              <w:pStyle w:val="Lijstalinea"/>
              <w:numPr>
                <w:ilvl w:val="0"/>
                <w:numId w:val="3"/>
              </w:numPr>
              <w:rPr>
                <w:lang w:val="nl-NL"/>
              </w:rPr>
            </w:pPr>
            <w:r>
              <w:rPr>
                <w:lang w:val="nl-NL"/>
              </w:rPr>
              <w:t>Het team respecteert de taalkeuze van de ouders.</w:t>
            </w:r>
          </w:p>
          <w:p w:rsidR="00B06838" w:rsidRPr="00B06838" w:rsidRDefault="00B06838" w:rsidP="00B06838">
            <w:pPr>
              <w:pStyle w:val="Lijstalinea"/>
              <w:rPr>
                <w:lang w:val="nl-NL"/>
              </w:rPr>
            </w:pPr>
          </w:p>
        </w:tc>
        <w:tc>
          <w:tcPr>
            <w:tcW w:w="1134" w:type="dxa"/>
          </w:tcPr>
          <w:p w:rsidR="009649B9" w:rsidRDefault="009649B9">
            <w:pPr>
              <w:rPr>
                <w:lang w:val="nl-NL"/>
              </w:rPr>
            </w:pPr>
          </w:p>
        </w:tc>
        <w:tc>
          <w:tcPr>
            <w:tcW w:w="993" w:type="dxa"/>
          </w:tcPr>
          <w:p w:rsidR="009649B9" w:rsidRDefault="009649B9">
            <w:pPr>
              <w:rPr>
                <w:lang w:val="nl-NL"/>
              </w:rPr>
            </w:pPr>
          </w:p>
        </w:tc>
        <w:tc>
          <w:tcPr>
            <w:tcW w:w="1099" w:type="dxa"/>
          </w:tcPr>
          <w:p w:rsidR="009649B9" w:rsidRDefault="009649B9">
            <w:pPr>
              <w:rPr>
                <w:lang w:val="nl-NL"/>
              </w:rPr>
            </w:pPr>
          </w:p>
        </w:tc>
      </w:tr>
      <w:tr w:rsidR="00B06838" w:rsidTr="009649B9">
        <w:tc>
          <w:tcPr>
            <w:tcW w:w="10768" w:type="dxa"/>
          </w:tcPr>
          <w:p w:rsidR="00B06838" w:rsidRDefault="00B06838" w:rsidP="00B06838">
            <w:pPr>
              <w:pStyle w:val="Lijstalinea"/>
              <w:numPr>
                <w:ilvl w:val="0"/>
                <w:numId w:val="3"/>
              </w:numPr>
              <w:rPr>
                <w:lang w:val="nl-NL"/>
              </w:rPr>
            </w:pPr>
            <w:r>
              <w:rPr>
                <w:lang w:val="nl-NL"/>
              </w:rPr>
              <w:t>Het team maakt het onderwijs van en in het Nederlands uitdagend en zinvol.</w:t>
            </w:r>
          </w:p>
          <w:p w:rsidR="00B06838" w:rsidRDefault="00B06838" w:rsidP="00B06838">
            <w:pPr>
              <w:pStyle w:val="Lijstalinea"/>
              <w:rPr>
                <w:lang w:val="nl-NL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:rsidR="00B06838" w:rsidRDefault="00B06838">
            <w:pPr>
              <w:rPr>
                <w:lang w:val="nl-NL"/>
              </w:rPr>
            </w:pPr>
          </w:p>
        </w:tc>
        <w:tc>
          <w:tcPr>
            <w:tcW w:w="993" w:type="dxa"/>
          </w:tcPr>
          <w:p w:rsidR="00B06838" w:rsidRDefault="00B06838">
            <w:pPr>
              <w:rPr>
                <w:lang w:val="nl-NL"/>
              </w:rPr>
            </w:pPr>
          </w:p>
        </w:tc>
        <w:tc>
          <w:tcPr>
            <w:tcW w:w="1099" w:type="dxa"/>
          </w:tcPr>
          <w:p w:rsidR="00B06838" w:rsidRDefault="00B06838">
            <w:pPr>
              <w:rPr>
                <w:lang w:val="nl-NL"/>
              </w:rPr>
            </w:pPr>
          </w:p>
        </w:tc>
      </w:tr>
    </w:tbl>
    <w:p w:rsidR="007B3F4F" w:rsidRPr="009649B9" w:rsidRDefault="007B3F4F">
      <w:pPr>
        <w:rPr>
          <w:lang w:val="nl-NL"/>
        </w:rPr>
      </w:pPr>
    </w:p>
    <w:sectPr w:rsidR="007B3F4F" w:rsidRPr="009649B9" w:rsidSect="009649B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E3FAF"/>
    <w:multiLevelType w:val="hybridMultilevel"/>
    <w:tmpl w:val="7C3C711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934111"/>
    <w:multiLevelType w:val="hybridMultilevel"/>
    <w:tmpl w:val="C73CDC8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75AF1"/>
    <w:multiLevelType w:val="hybridMultilevel"/>
    <w:tmpl w:val="0988E5E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9B9"/>
    <w:rsid w:val="00210E98"/>
    <w:rsid w:val="003C0916"/>
    <w:rsid w:val="007B3F4F"/>
    <w:rsid w:val="009649B9"/>
    <w:rsid w:val="00B06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CAFCB6-382F-4049-A0A5-509D5A4FF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964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9649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Katleen VBB</dc:creator>
  <cp:keywords/>
  <dc:description/>
  <cp:lastModifiedBy>Katleen VBB</cp:lastModifiedBy>
  <cp:revision>2</cp:revision>
  <dcterms:created xsi:type="dcterms:W3CDTF">2015-11-13T16:26:00Z</dcterms:created>
  <dcterms:modified xsi:type="dcterms:W3CDTF">2015-11-13T16:49:00Z</dcterms:modified>
</cp:coreProperties>
</file>